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3A" w:rsidRPr="007D2E3A" w:rsidRDefault="007D2E3A" w:rsidP="007D2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E3A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"Действия при обнаружении взрывчатых веществ"</w:t>
      </w:r>
    </w:p>
    <w:p w:rsidR="007D2E3A" w:rsidRDefault="007D2E3A" w:rsidP="007D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3A">
        <w:rPr>
          <w:rFonts w:ascii="Times New Roman" w:eastAsia="Times New Roman" w:hAnsi="Times New Roman" w:cs="Times New Roman"/>
          <w:sz w:val="28"/>
          <w:szCs w:val="28"/>
        </w:rPr>
        <w:t> При обнаружении взрывчатых веществ, взрывных устройств или предметов, похожих на оружие необходимо знать следующие правила: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2E3A" w:rsidRDefault="007D2E3A" w:rsidP="007D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3A">
        <w:rPr>
          <w:rFonts w:ascii="Times New Roman" w:eastAsia="Times New Roman" w:hAnsi="Times New Roman" w:cs="Times New Roman"/>
          <w:sz w:val="28"/>
          <w:szCs w:val="28"/>
        </w:rPr>
        <w:t>Запрещается трогать и перемещать подозрительный предмет, засыпать (грунтом, песком) или накрывать материалом;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2E3A" w:rsidRDefault="007D2E3A" w:rsidP="007D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3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пользоваться </w:t>
      </w:r>
      <w:proofErr w:type="spellStart"/>
      <w:r w:rsidRPr="007D2E3A">
        <w:rPr>
          <w:rFonts w:ascii="Times New Roman" w:eastAsia="Times New Roman" w:hAnsi="Times New Roman" w:cs="Times New Roman"/>
          <w:sz w:val="28"/>
          <w:szCs w:val="28"/>
        </w:rPr>
        <w:t>электро-радиоаппаратурой</w:t>
      </w:r>
      <w:proofErr w:type="spellEnd"/>
      <w:r w:rsidRPr="007D2E3A">
        <w:rPr>
          <w:rFonts w:ascii="Times New Roman" w:eastAsia="Times New Roman" w:hAnsi="Times New Roman" w:cs="Times New Roman"/>
          <w:sz w:val="28"/>
          <w:szCs w:val="28"/>
        </w:rPr>
        <w:t xml:space="preserve"> вблизи данного предмета;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2E3A" w:rsidRPr="007D2E3A" w:rsidRDefault="007D2E3A" w:rsidP="007D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3A">
        <w:rPr>
          <w:rFonts w:ascii="Times New Roman" w:eastAsia="Times New Roman" w:hAnsi="Times New Roman" w:cs="Times New Roman"/>
          <w:sz w:val="28"/>
          <w:szCs w:val="28"/>
        </w:rPr>
        <w:t>Запрещается оказывать температурные, звуковые, механические, электромагнитные воздействия на взрывчатые предметы;</w:t>
      </w:r>
    </w:p>
    <w:p w:rsidR="007D2E3A" w:rsidRDefault="007D2E3A" w:rsidP="007D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E3A" w:rsidRDefault="007D2E3A" w:rsidP="007D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3A">
        <w:rPr>
          <w:rFonts w:ascii="Times New Roman" w:eastAsia="Times New Roman" w:hAnsi="Times New Roman" w:cs="Times New Roman"/>
          <w:sz w:val="28"/>
          <w:szCs w:val="28"/>
        </w:rPr>
        <w:t>При обнаружении хотя бы одного подозрительного предмета не производить поиск других взрывоопасных предметов.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2E3A" w:rsidRDefault="007D2E3A" w:rsidP="007D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3A">
        <w:rPr>
          <w:rFonts w:ascii="Times New Roman" w:eastAsia="Times New Roman" w:hAnsi="Times New Roman" w:cs="Times New Roman"/>
          <w:sz w:val="28"/>
          <w:szCs w:val="28"/>
        </w:rPr>
        <w:t>Действия при обнаружении подозрительных предметов: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2E3A" w:rsidRDefault="007D2E3A" w:rsidP="007D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3A">
        <w:rPr>
          <w:rFonts w:ascii="Times New Roman" w:eastAsia="Times New Roman" w:hAnsi="Times New Roman" w:cs="Times New Roman"/>
          <w:sz w:val="28"/>
          <w:szCs w:val="28"/>
        </w:rPr>
        <w:t xml:space="preserve">Если вы обнаружили подозрительный предмет в подъезде своего дома, опросите людей, </w:t>
      </w:r>
      <w:proofErr w:type="gramStart"/>
      <w:r w:rsidRPr="007D2E3A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7D2E3A">
        <w:rPr>
          <w:rFonts w:ascii="Times New Roman" w:eastAsia="Times New Roman" w:hAnsi="Times New Roman" w:cs="Times New Roman"/>
          <w:sz w:val="28"/>
          <w:szCs w:val="28"/>
        </w:rPr>
        <w:t xml:space="preserve"> он принадлежит им. Если владелец не установлен - немедленно сообщите в полицию по каналу связи 02.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  <w:t>- не трогайте, не вскрывайте и не передвигайте находку;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  <w:t>- зафиксируйте время обнаружения находки;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  <w:t>- постарайтесь сделать так, чтобы люди отошли как можно дальше от опасной находки;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  <w:t>- обязательно дождитесь прибытия оперативно-следственной группы;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  <w:t>- не забывайте, что вы являетесь самым важным очевидцем.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2E3A" w:rsidRDefault="007D2E3A" w:rsidP="007D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3A">
        <w:rPr>
          <w:rFonts w:ascii="Times New Roman" w:eastAsia="Times New Roman" w:hAnsi="Times New Roman" w:cs="Times New Roman"/>
          <w:sz w:val="28"/>
          <w:szCs w:val="28"/>
        </w:rPr>
        <w:t>Помните: внешний вид предмета может скрыть его настоящее назначение.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2E3A" w:rsidRPr="007D2E3A" w:rsidRDefault="007D2E3A" w:rsidP="007D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3A">
        <w:rPr>
          <w:rFonts w:ascii="Times New Roman" w:eastAsia="Times New Roman" w:hAnsi="Times New Roman" w:cs="Times New Roman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игрушки.</w:t>
      </w:r>
      <w:r w:rsidRPr="007D2E3A">
        <w:rPr>
          <w:rFonts w:ascii="Times New Roman" w:eastAsia="Times New Roman" w:hAnsi="Times New Roman" w:cs="Times New Roman"/>
          <w:sz w:val="28"/>
          <w:szCs w:val="28"/>
        </w:rPr>
        <w:br/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разрушениям!</w:t>
      </w:r>
    </w:p>
    <w:p w:rsidR="007D2E3A" w:rsidRPr="007D2E3A" w:rsidRDefault="007D2E3A" w:rsidP="007D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E3A">
        <w:rPr>
          <w:rFonts w:ascii="Times New Roman" w:eastAsia="Times New Roman" w:hAnsi="Times New Roman" w:cs="Times New Roman"/>
          <w:sz w:val="28"/>
          <w:szCs w:val="28"/>
        </w:rPr>
        <w:br/>
      </w:r>
      <w:r w:rsidRPr="007D2E3A">
        <w:rPr>
          <w:rFonts w:ascii="Arial" w:eastAsia="Times New Roman" w:hAnsi="Arial" w:cs="Arial"/>
          <w:sz w:val="20"/>
          <w:szCs w:val="20"/>
        </w:rPr>
        <w:br/>
        <w:t> </w:t>
      </w:r>
      <w:r w:rsidRPr="007D2E3A">
        <w:rPr>
          <w:rFonts w:ascii="Arial" w:eastAsia="Times New Roman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82016" w:rsidRDefault="00082016"/>
    <w:sectPr w:rsidR="0008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E3A"/>
    <w:rsid w:val="00082016"/>
    <w:rsid w:val="007D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E3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HP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2020-11-17T12:31:00Z</dcterms:created>
  <dcterms:modified xsi:type="dcterms:W3CDTF">2020-11-17T12:32:00Z</dcterms:modified>
</cp:coreProperties>
</file>